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C68" w:rsidRPr="00BC40BD" w:rsidRDefault="00C46E8A">
      <w:pPr>
        <w:rPr>
          <w:b/>
        </w:rPr>
      </w:pPr>
      <w:r w:rsidRPr="00BC40BD">
        <w:rPr>
          <w:b/>
        </w:rPr>
        <w:t>ROSH HASHANAH COMMUNITY BUDGET</w:t>
      </w:r>
    </w:p>
    <w:tbl>
      <w:tblPr>
        <w:tblStyle w:val="TableGrid"/>
        <w:tblW w:w="0" w:type="auto"/>
        <w:tblLook w:val="04A0" w:firstRow="1" w:lastRow="0" w:firstColumn="1" w:lastColumn="0" w:noHBand="0" w:noVBand="1"/>
      </w:tblPr>
      <w:tblGrid>
        <w:gridCol w:w="3116"/>
        <w:gridCol w:w="3117"/>
        <w:gridCol w:w="3117"/>
      </w:tblGrid>
      <w:tr w:rsidR="00C46E8A" w:rsidTr="00C46E8A">
        <w:tc>
          <w:tcPr>
            <w:tcW w:w="3116" w:type="dxa"/>
          </w:tcPr>
          <w:p w:rsidR="00C46E8A" w:rsidRPr="00BC40BD" w:rsidRDefault="00C46E8A">
            <w:pPr>
              <w:rPr>
                <w:b/>
              </w:rPr>
            </w:pPr>
            <w:r w:rsidRPr="00BC40BD">
              <w:rPr>
                <w:b/>
              </w:rPr>
              <w:t>CATEGORY</w:t>
            </w:r>
          </w:p>
        </w:tc>
        <w:tc>
          <w:tcPr>
            <w:tcW w:w="3117" w:type="dxa"/>
          </w:tcPr>
          <w:p w:rsidR="00C46E8A" w:rsidRPr="00BC40BD" w:rsidRDefault="00C46E8A">
            <w:pPr>
              <w:rPr>
                <w:b/>
              </w:rPr>
            </w:pPr>
            <w:r w:rsidRPr="00BC40BD">
              <w:rPr>
                <w:b/>
              </w:rPr>
              <w:t>DETAILS/PURPOSE</w:t>
            </w:r>
          </w:p>
        </w:tc>
        <w:tc>
          <w:tcPr>
            <w:tcW w:w="3117" w:type="dxa"/>
          </w:tcPr>
          <w:p w:rsidR="00C46E8A" w:rsidRPr="00BC40BD" w:rsidRDefault="002A68AF">
            <w:pPr>
              <w:rPr>
                <w:b/>
              </w:rPr>
            </w:pPr>
            <w:r w:rsidRPr="00BC40BD">
              <w:rPr>
                <w:b/>
              </w:rPr>
              <w:t>AMOUNT(USD)</w:t>
            </w:r>
          </w:p>
        </w:tc>
      </w:tr>
      <w:tr w:rsidR="00C46E8A" w:rsidTr="00C46E8A">
        <w:tc>
          <w:tcPr>
            <w:tcW w:w="3116" w:type="dxa"/>
          </w:tcPr>
          <w:p w:rsidR="00C46E8A" w:rsidRDefault="009C27E3">
            <w:r>
              <w:t>1.Ritual And Festive Items</w:t>
            </w:r>
          </w:p>
        </w:tc>
        <w:tc>
          <w:tcPr>
            <w:tcW w:w="3117" w:type="dxa"/>
          </w:tcPr>
          <w:p w:rsidR="00C46E8A" w:rsidRDefault="00C46E8A">
            <w:r>
              <w:t>Honey, apples, challah bread, wine/grape juice, candles and other symbolic items for Rosh Hashanah prayers and traditions</w:t>
            </w:r>
          </w:p>
        </w:tc>
        <w:tc>
          <w:tcPr>
            <w:tcW w:w="3117" w:type="dxa"/>
          </w:tcPr>
          <w:p w:rsidR="00C46E8A" w:rsidRDefault="002A68AF">
            <w:r>
              <w:t>300</w:t>
            </w:r>
          </w:p>
        </w:tc>
      </w:tr>
      <w:tr w:rsidR="00C46E8A" w:rsidTr="00C46E8A">
        <w:tc>
          <w:tcPr>
            <w:tcW w:w="3116" w:type="dxa"/>
          </w:tcPr>
          <w:p w:rsidR="00C46E8A" w:rsidRDefault="009C27E3">
            <w:r>
              <w:t>Community Livelihood Support (Goats)</w:t>
            </w:r>
          </w:p>
        </w:tc>
        <w:tc>
          <w:tcPr>
            <w:tcW w:w="3117" w:type="dxa"/>
          </w:tcPr>
          <w:p w:rsidR="00C46E8A" w:rsidRDefault="00C46E8A">
            <w:r>
              <w:t>Pu</w:t>
            </w:r>
            <w:r w:rsidR="00EC4558">
              <w:t>rchase of 30 female goats at $50 each to be distributes to 30</w:t>
            </w:r>
            <w:r>
              <w:t xml:space="preserve"> families. Each family will pass on the goat after reproduction to another family (pass-on-project)</w:t>
            </w:r>
          </w:p>
        </w:tc>
        <w:tc>
          <w:tcPr>
            <w:tcW w:w="3117" w:type="dxa"/>
          </w:tcPr>
          <w:p w:rsidR="00C46E8A" w:rsidRDefault="00EC4558">
            <w:r>
              <w:t>1500</w:t>
            </w:r>
          </w:p>
        </w:tc>
      </w:tr>
      <w:tr w:rsidR="00C46E8A" w:rsidTr="00C46E8A">
        <w:tc>
          <w:tcPr>
            <w:tcW w:w="3116" w:type="dxa"/>
          </w:tcPr>
          <w:p w:rsidR="00C46E8A" w:rsidRDefault="009C27E3">
            <w:r>
              <w:t>Support For Vulnerable Members</w:t>
            </w:r>
          </w:p>
        </w:tc>
        <w:tc>
          <w:tcPr>
            <w:tcW w:w="3117" w:type="dxa"/>
          </w:tcPr>
          <w:p w:rsidR="00C46E8A" w:rsidRDefault="002A68AF">
            <w:r>
              <w:t>Food pac</w:t>
            </w:r>
            <w:r w:rsidR="00EC4558">
              <w:t>kages for elderly households ($3</w:t>
            </w:r>
            <w:r>
              <w:t xml:space="preserve">00) and school supplies (books, pencils </w:t>
            </w:r>
            <w:r w:rsidR="00EC4558">
              <w:t>and note books) for children ($2</w:t>
            </w:r>
            <w:r>
              <w:t>00)</w:t>
            </w:r>
          </w:p>
        </w:tc>
        <w:tc>
          <w:tcPr>
            <w:tcW w:w="3117" w:type="dxa"/>
          </w:tcPr>
          <w:p w:rsidR="00C46E8A" w:rsidRDefault="00EC4558">
            <w:r>
              <w:t>500</w:t>
            </w:r>
          </w:p>
        </w:tc>
      </w:tr>
      <w:tr w:rsidR="00C46E8A" w:rsidTr="00C46E8A">
        <w:tc>
          <w:tcPr>
            <w:tcW w:w="3116" w:type="dxa"/>
          </w:tcPr>
          <w:p w:rsidR="00C46E8A" w:rsidRDefault="009C27E3">
            <w:r>
              <w:t>Logistics And Miscellaneous</w:t>
            </w:r>
          </w:p>
        </w:tc>
        <w:tc>
          <w:tcPr>
            <w:tcW w:w="3117" w:type="dxa"/>
          </w:tcPr>
          <w:p w:rsidR="00C46E8A" w:rsidRDefault="002A68AF">
            <w:r>
              <w:t xml:space="preserve">Transport of goats and goods, community set up and small contingency </w:t>
            </w:r>
          </w:p>
        </w:tc>
        <w:tc>
          <w:tcPr>
            <w:tcW w:w="3117" w:type="dxa"/>
          </w:tcPr>
          <w:p w:rsidR="00C46E8A" w:rsidRDefault="00EC4558">
            <w:r>
              <w:t>100</w:t>
            </w:r>
          </w:p>
        </w:tc>
      </w:tr>
      <w:tr w:rsidR="00C46E8A" w:rsidTr="00C46E8A">
        <w:tc>
          <w:tcPr>
            <w:tcW w:w="3116" w:type="dxa"/>
          </w:tcPr>
          <w:p w:rsidR="00C46E8A" w:rsidRPr="009C27E3" w:rsidRDefault="00C46E8A">
            <w:pPr>
              <w:rPr>
                <w:b/>
              </w:rPr>
            </w:pPr>
            <w:r w:rsidRPr="009C27E3">
              <w:rPr>
                <w:b/>
              </w:rPr>
              <w:t>TOTAL</w:t>
            </w:r>
          </w:p>
        </w:tc>
        <w:tc>
          <w:tcPr>
            <w:tcW w:w="3117" w:type="dxa"/>
          </w:tcPr>
          <w:p w:rsidR="00C46E8A" w:rsidRDefault="00C46E8A"/>
        </w:tc>
        <w:tc>
          <w:tcPr>
            <w:tcW w:w="3117" w:type="dxa"/>
          </w:tcPr>
          <w:p w:rsidR="00C46E8A" w:rsidRPr="009C27E3" w:rsidRDefault="00EC4558">
            <w:pPr>
              <w:rPr>
                <w:b/>
              </w:rPr>
            </w:pPr>
            <w:r>
              <w:rPr>
                <w:b/>
              </w:rPr>
              <w:t>$24</w:t>
            </w:r>
            <w:bookmarkStart w:id="0" w:name="_GoBack"/>
            <w:bookmarkEnd w:id="0"/>
            <w:r w:rsidR="002A68AF" w:rsidRPr="009C27E3">
              <w:rPr>
                <w:b/>
              </w:rPr>
              <w:t>00</w:t>
            </w:r>
          </w:p>
        </w:tc>
      </w:tr>
    </w:tbl>
    <w:p w:rsidR="00C46E8A" w:rsidRDefault="00C46E8A"/>
    <w:p w:rsidR="002A68AF" w:rsidRPr="009C27E3" w:rsidRDefault="002A68AF">
      <w:pPr>
        <w:rPr>
          <w:b/>
        </w:rPr>
      </w:pPr>
      <w:r w:rsidRPr="009C27E3">
        <w:rPr>
          <w:b/>
        </w:rPr>
        <w:t>EXPLANAATION</w:t>
      </w:r>
    </w:p>
    <w:p w:rsidR="002A68AF" w:rsidRDefault="002A68AF">
      <w:r w:rsidRPr="009C27E3">
        <w:rPr>
          <w:b/>
        </w:rPr>
        <w:t>Ritual and festive items:</w:t>
      </w:r>
      <w:r>
        <w:t xml:space="preserve"> </w:t>
      </w:r>
      <w:r w:rsidR="009C27E3">
        <w:t>To</w:t>
      </w:r>
      <w:r>
        <w:t xml:space="preserve"> celebrate the New Year with joy and tradition </w:t>
      </w:r>
    </w:p>
    <w:p w:rsidR="002A68AF" w:rsidRDefault="002A68AF">
      <w:r w:rsidRPr="009C27E3">
        <w:rPr>
          <w:b/>
        </w:rPr>
        <w:t>Goats’ project:</w:t>
      </w:r>
      <w:r>
        <w:t xml:space="preserve"> </w:t>
      </w:r>
      <w:r w:rsidR="009C27E3">
        <w:t>I</w:t>
      </w:r>
      <w:r>
        <w:t>nstead of one time meals, families receive female goats that provide offspring. Once the goat reproduces the original goat is given to another family ensuring continuity and growth in the community.</w:t>
      </w:r>
    </w:p>
    <w:p w:rsidR="002A68AF" w:rsidRDefault="002A68AF">
      <w:r w:rsidRPr="009C27E3">
        <w:rPr>
          <w:b/>
        </w:rPr>
        <w:t>Support for vulnerable members:</w:t>
      </w:r>
      <w:r>
        <w:t xml:space="preserve"> </w:t>
      </w:r>
      <w:r w:rsidR="009C27E3">
        <w:t>P</w:t>
      </w:r>
      <w:r>
        <w:t>rovides dignity to the elderly and equips children with educational essentials.</w:t>
      </w:r>
    </w:p>
    <w:p w:rsidR="002A68AF" w:rsidRDefault="002A68AF">
      <w:r w:rsidRPr="009C27E3">
        <w:rPr>
          <w:b/>
        </w:rPr>
        <w:t>Logistics:</w:t>
      </w:r>
      <w:r>
        <w:t xml:space="preserve"> </w:t>
      </w:r>
      <w:r w:rsidR="009C27E3">
        <w:t>M</w:t>
      </w:r>
      <w:r>
        <w:t>inimum allocation for transportation and set up.</w:t>
      </w:r>
    </w:p>
    <w:p w:rsidR="002A68AF" w:rsidRDefault="002A68AF"/>
    <w:sectPr w:rsidR="002A68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277"/>
    <w:rsid w:val="002A68AF"/>
    <w:rsid w:val="00501C68"/>
    <w:rsid w:val="009C27E3"/>
    <w:rsid w:val="00BC40BD"/>
    <w:rsid w:val="00C46E8A"/>
    <w:rsid w:val="00C67277"/>
    <w:rsid w:val="00EC45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D1A20"/>
  <w15:chartTrackingRefBased/>
  <w15:docId w15:val="{DFB5DCAA-E7FD-4F06-AEB2-BEA40A611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6E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175</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Charities Charities</dc:creator>
  <cp:keywords/>
  <dc:description/>
  <cp:lastModifiedBy>Thomas Charities Charities</cp:lastModifiedBy>
  <cp:revision>4</cp:revision>
  <dcterms:created xsi:type="dcterms:W3CDTF">2025-08-18T17:40:00Z</dcterms:created>
  <dcterms:modified xsi:type="dcterms:W3CDTF">2025-08-18T18:19:00Z</dcterms:modified>
</cp:coreProperties>
</file>